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03" w:rsidRPr="002C3F66" w:rsidRDefault="00826903" w:rsidP="00826903">
      <w:pPr>
        <w:autoSpaceDE w:val="0"/>
        <w:autoSpaceDN w:val="0"/>
        <w:adjustRightInd w:val="0"/>
        <w:ind w:firstLine="1134"/>
        <w:jc w:val="center"/>
        <w:rPr>
          <w:rFonts w:ascii="Arial" w:eastAsia="Times New Roman" w:hAnsi="Arial" w:cs="Arial"/>
          <w:b/>
          <w:bCs/>
          <w:sz w:val="28"/>
          <w:szCs w:val="22"/>
        </w:rPr>
      </w:pPr>
      <w:r w:rsidRPr="002C3F66">
        <w:rPr>
          <w:rFonts w:ascii="Arial" w:eastAsia="Times New Roman" w:hAnsi="Arial" w:cs="Arial"/>
          <w:b/>
          <w:bCs/>
          <w:sz w:val="28"/>
          <w:szCs w:val="22"/>
        </w:rPr>
        <w:t xml:space="preserve">Task Description: Lincolnshire Academy </w:t>
      </w:r>
      <w:r w:rsidR="00C20BBA">
        <w:rPr>
          <w:rFonts w:ascii="Arial" w:eastAsia="Times New Roman" w:hAnsi="Arial" w:cs="Arial"/>
          <w:b/>
          <w:bCs/>
          <w:sz w:val="28"/>
          <w:szCs w:val="22"/>
        </w:rPr>
        <w:t>Apprentice</w:t>
      </w:r>
      <w:r w:rsidR="000E713B">
        <w:rPr>
          <w:rFonts w:ascii="Arial" w:eastAsia="Times New Roman" w:hAnsi="Arial" w:cs="Arial"/>
          <w:b/>
          <w:bCs/>
          <w:sz w:val="28"/>
          <w:szCs w:val="22"/>
        </w:rPr>
        <w:t xml:space="preserve"> </w:t>
      </w:r>
      <w:r w:rsidRPr="002C3F66">
        <w:rPr>
          <w:rFonts w:ascii="Arial" w:eastAsia="Times New Roman" w:hAnsi="Arial" w:cs="Arial"/>
          <w:b/>
          <w:bCs/>
          <w:sz w:val="28"/>
          <w:szCs w:val="22"/>
        </w:rPr>
        <w:t>Coach</w:t>
      </w:r>
    </w:p>
    <w:p w:rsidR="00826903" w:rsidRPr="002C3F66" w:rsidRDefault="00826903" w:rsidP="00826903">
      <w:pPr>
        <w:autoSpaceDE w:val="0"/>
        <w:autoSpaceDN w:val="0"/>
        <w:adjustRightInd w:val="0"/>
        <w:ind w:firstLine="1134"/>
        <w:rPr>
          <w:rFonts w:ascii="Arial" w:eastAsia="Times New Roman" w:hAnsi="Arial" w:cs="Arial"/>
          <w:b/>
          <w:bCs/>
          <w:sz w:val="22"/>
          <w:szCs w:val="22"/>
        </w:rPr>
      </w:pPr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2C3F66">
        <w:rPr>
          <w:rFonts w:ascii="Arial" w:eastAsia="Times New Roman" w:hAnsi="Arial" w:cs="Arial"/>
          <w:b/>
          <w:bCs/>
          <w:sz w:val="22"/>
          <w:szCs w:val="22"/>
        </w:rPr>
        <w:t xml:space="preserve">Responsible to: </w:t>
      </w:r>
      <w:r w:rsidR="00C022FC">
        <w:rPr>
          <w:rFonts w:ascii="Arial" w:eastAsia="Times New Roman" w:hAnsi="Arial" w:cs="Arial"/>
          <w:bCs/>
          <w:sz w:val="22"/>
          <w:szCs w:val="22"/>
        </w:rPr>
        <w:t>Lincolnshire Academy Head Coach</w:t>
      </w:r>
    </w:p>
    <w:p w:rsidR="00826903" w:rsidRPr="002C3F66" w:rsidRDefault="00826903" w:rsidP="00826903">
      <w:pPr>
        <w:pStyle w:val="BodyCopy"/>
        <w:ind w:left="1191" w:right="1191"/>
        <w:rPr>
          <w:rFonts w:ascii="Arial" w:hAnsi="Arial" w:cs="Arial"/>
          <w:sz w:val="22"/>
          <w:szCs w:val="22"/>
        </w:rPr>
      </w:pPr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32"/>
          <w:szCs w:val="22"/>
        </w:rPr>
      </w:pPr>
      <w:r w:rsidRPr="002C3F66">
        <w:rPr>
          <w:rFonts w:ascii="Arial" w:eastAsia="Times New Roman" w:hAnsi="Arial" w:cs="Arial"/>
          <w:sz w:val="32"/>
          <w:szCs w:val="22"/>
        </w:rPr>
        <w:t>Main duties</w:t>
      </w:r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2C3F6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3FD34D4" wp14:editId="23E05DD8">
            <wp:extent cx="362585" cy="207010"/>
            <wp:effectExtent l="0" t="0" r="0" b="2540"/>
            <wp:docPr id="9" name="Picture 9" descr="dark blue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k blue ti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66">
        <w:rPr>
          <w:rFonts w:ascii="Arial" w:hAnsi="Arial" w:cs="Arial"/>
          <w:sz w:val="22"/>
          <w:szCs w:val="22"/>
        </w:rPr>
        <w:tab/>
      </w:r>
      <w:r w:rsidRPr="002C3F66">
        <w:rPr>
          <w:rFonts w:ascii="Arial" w:eastAsia="Times New Roman" w:hAnsi="Arial" w:cs="Arial"/>
          <w:sz w:val="22"/>
          <w:szCs w:val="22"/>
        </w:rPr>
        <w:t>To</w:t>
      </w:r>
      <w:r w:rsidR="001B4FA0">
        <w:rPr>
          <w:rFonts w:ascii="Arial" w:eastAsia="Times New Roman" w:hAnsi="Arial" w:cs="Arial"/>
          <w:sz w:val="22"/>
          <w:szCs w:val="22"/>
        </w:rPr>
        <w:t xml:space="preserve"> assist with the academy coaching sessions as assigned and agreed on the coaching matrix.</w:t>
      </w:r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826903" w:rsidRDefault="00C20BBA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_x0000_i1026" type="#_x0000_t75" alt="dark blue tick" style="width:28.55pt;height:16.3pt;visibility:visible;mso-wrap-style:square">
            <v:imagedata r:id="rId8" o:title="dark blue tick"/>
          </v:shape>
        </w:pict>
      </w:r>
      <w:r w:rsidR="00826903" w:rsidRPr="002C3F66">
        <w:rPr>
          <w:rFonts w:ascii="Arial" w:eastAsia="Times New Roman" w:hAnsi="Arial" w:cs="Arial"/>
          <w:sz w:val="22"/>
          <w:szCs w:val="22"/>
        </w:rPr>
        <w:t xml:space="preserve"> </w:t>
      </w:r>
      <w:r w:rsidR="00826903" w:rsidRPr="002C3F66">
        <w:rPr>
          <w:rFonts w:ascii="Arial" w:eastAsia="Times New Roman" w:hAnsi="Arial" w:cs="Arial"/>
          <w:sz w:val="22"/>
          <w:szCs w:val="22"/>
        </w:rPr>
        <w:tab/>
        <w:t xml:space="preserve">To </w:t>
      </w:r>
      <w:r w:rsidR="001B4FA0">
        <w:rPr>
          <w:rFonts w:ascii="Arial" w:eastAsia="Times New Roman" w:hAnsi="Arial" w:cs="Arial"/>
          <w:sz w:val="22"/>
          <w:szCs w:val="22"/>
        </w:rPr>
        <w:t xml:space="preserve">develop and </w:t>
      </w:r>
      <w:r w:rsidR="00826903" w:rsidRPr="002C3F66">
        <w:rPr>
          <w:rFonts w:ascii="Arial" w:eastAsia="Times New Roman" w:hAnsi="Arial" w:cs="Arial"/>
          <w:sz w:val="22"/>
          <w:szCs w:val="22"/>
        </w:rPr>
        <w:t xml:space="preserve">maintain high ethical standards in coaching, </w:t>
      </w:r>
      <w:r w:rsidR="001B4FA0">
        <w:rPr>
          <w:rFonts w:ascii="Arial" w:eastAsia="Times New Roman" w:hAnsi="Arial" w:cs="Arial"/>
          <w:sz w:val="22"/>
          <w:szCs w:val="22"/>
        </w:rPr>
        <w:t>commit to develop y</w:t>
      </w:r>
      <w:r w:rsidR="00826903" w:rsidRPr="002C3F66">
        <w:rPr>
          <w:rFonts w:ascii="Arial" w:eastAsia="Times New Roman" w:hAnsi="Arial" w:cs="Arial"/>
          <w:sz w:val="22"/>
          <w:szCs w:val="22"/>
        </w:rPr>
        <w:t>our knowledge, skills and qualifications and</w:t>
      </w:r>
      <w:r w:rsidR="001B4FA0">
        <w:rPr>
          <w:rFonts w:ascii="Arial" w:eastAsia="Times New Roman" w:hAnsi="Arial" w:cs="Arial"/>
          <w:sz w:val="22"/>
          <w:szCs w:val="22"/>
        </w:rPr>
        <w:t xml:space="preserve"> assist in the</w:t>
      </w:r>
      <w:r w:rsidR="00826903" w:rsidRPr="002C3F66">
        <w:rPr>
          <w:rFonts w:ascii="Arial" w:eastAsia="Times New Roman" w:hAnsi="Arial" w:cs="Arial"/>
          <w:sz w:val="22"/>
          <w:szCs w:val="22"/>
        </w:rPr>
        <w:t xml:space="preserve"> prepar</w:t>
      </w:r>
      <w:r w:rsidR="001B4FA0">
        <w:rPr>
          <w:rFonts w:ascii="Arial" w:eastAsia="Times New Roman" w:hAnsi="Arial" w:cs="Arial"/>
          <w:sz w:val="22"/>
          <w:szCs w:val="22"/>
        </w:rPr>
        <w:t xml:space="preserve">ation of </w:t>
      </w:r>
      <w:r w:rsidR="00826903" w:rsidRPr="002C3F66">
        <w:rPr>
          <w:rFonts w:ascii="Arial" w:eastAsia="Times New Roman" w:hAnsi="Arial" w:cs="Arial"/>
          <w:sz w:val="22"/>
          <w:szCs w:val="22"/>
        </w:rPr>
        <w:t xml:space="preserve">coaching sessions in advance to the agreed excel pathway. </w:t>
      </w:r>
    </w:p>
    <w:p w:rsidR="007B298A" w:rsidRPr="007B298A" w:rsidRDefault="007B298A" w:rsidP="007B298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="Times New Roman" w:hAnsi="Arial" w:cs="Arial"/>
          <w:sz w:val="18"/>
          <w:szCs w:val="22"/>
        </w:rPr>
      </w:pPr>
      <w:r w:rsidRPr="007B298A">
        <w:rPr>
          <w:rFonts w:ascii="Arial" w:eastAsia="Times New Roman" w:hAnsi="Arial" w:cs="Arial"/>
          <w:bCs/>
          <w:sz w:val="22"/>
          <w:szCs w:val="22"/>
        </w:rPr>
        <w:t>Lincolnshire Academy</w:t>
      </w:r>
      <w:r w:rsidR="000E713B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C20BBA">
        <w:rPr>
          <w:rFonts w:ascii="Arial" w:eastAsia="Times New Roman" w:hAnsi="Arial" w:cs="Arial"/>
          <w:bCs/>
          <w:sz w:val="22"/>
          <w:szCs w:val="22"/>
        </w:rPr>
        <w:t>Apprentice</w:t>
      </w:r>
      <w:r w:rsidRPr="007B298A">
        <w:rPr>
          <w:rFonts w:ascii="Arial" w:eastAsia="Times New Roman" w:hAnsi="Arial" w:cs="Arial"/>
          <w:bCs/>
          <w:sz w:val="22"/>
          <w:szCs w:val="22"/>
        </w:rPr>
        <w:t xml:space="preserve"> Coach</w:t>
      </w:r>
      <w:r>
        <w:rPr>
          <w:rFonts w:ascii="Arial" w:eastAsia="Times New Roman" w:hAnsi="Arial" w:cs="Arial"/>
          <w:bCs/>
          <w:sz w:val="22"/>
          <w:szCs w:val="22"/>
        </w:rPr>
        <w:t xml:space="preserve"> must be a minimum of an England Netball Level </w:t>
      </w:r>
      <w:r w:rsidR="000E713B">
        <w:rPr>
          <w:rFonts w:ascii="Arial" w:eastAsia="Times New Roman" w:hAnsi="Arial" w:cs="Arial"/>
          <w:bCs/>
          <w:sz w:val="22"/>
          <w:szCs w:val="22"/>
        </w:rPr>
        <w:t>1, actively working toward</w:t>
      </w:r>
      <w:bookmarkStart w:id="0" w:name="_GoBack"/>
      <w:bookmarkEnd w:id="0"/>
      <w:r w:rsidR="000E713B">
        <w:rPr>
          <w:rFonts w:ascii="Arial" w:eastAsia="Times New Roman" w:hAnsi="Arial" w:cs="Arial"/>
          <w:bCs/>
          <w:sz w:val="22"/>
          <w:szCs w:val="22"/>
        </w:rPr>
        <w:t>s Level 2</w:t>
      </w:r>
      <w:r>
        <w:rPr>
          <w:rFonts w:ascii="Arial" w:eastAsia="Times New Roman" w:hAnsi="Arial" w:cs="Arial"/>
          <w:bCs/>
          <w:sz w:val="22"/>
          <w:szCs w:val="22"/>
        </w:rPr>
        <w:t xml:space="preserve">. </w:t>
      </w:r>
    </w:p>
    <w:p w:rsidR="001B4FA0" w:rsidRPr="002C3F66" w:rsidRDefault="001B4FA0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826903" w:rsidRPr="002C3F66" w:rsidRDefault="00C20BBA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_x0000_i1027" type="#_x0000_t75" alt="dark blue tick" style="width:28.55pt;height:16.3pt;visibility:visible;mso-wrap-style:square">
            <v:imagedata r:id="rId8" o:title="dark blue tick"/>
          </v:shape>
        </w:pict>
      </w:r>
      <w:r w:rsidR="00826903" w:rsidRPr="002C3F66">
        <w:rPr>
          <w:rFonts w:ascii="Arial" w:eastAsia="Times New Roman" w:hAnsi="Arial" w:cs="Arial"/>
          <w:sz w:val="22"/>
          <w:szCs w:val="22"/>
        </w:rPr>
        <w:t xml:space="preserve"> </w:t>
      </w:r>
      <w:r w:rsidR="00826903" w:rsidRPr="002C3F66">
        <w:rPr>
          <w:rFonts w:ascii="Arial" w:eastAsia="Times New Roman" w:hAnsi="Arial" w:cs="Arial"/>
          <w:sz w:val="22"/>
          <w:szCs w:val="22"/>
        </w:rPr>
        <w:tab/>
      </w:r>
      <w:proofErr w:type="gramStart"/>
      <w:r w:rsidR="00826903" w:rsidRPr="002C3F66">
        <w:rPr>
          <w:rFonts w:ascii="Arial" w:eastAsia="Times New Roman" w:hAnsi="Arial" w:cs="Arial"/>
          <w:sz w:val="22"/>
          <w:szCs w:val="22"/>
        </w:rPr>
        <w:t xml:space="preserve">To undertake training </w:t>
      </w:r>
      <w:r w:rsidR="001B4FA0">
        <w:rPr>
          <w:rFonts w:ascii="Arial" w:eastAsia="Times New Roman" w:hAnsi="Arial" w:cs="Arial"/>
          <w:sz w:val="22"/>
          <w:szCs w:val="22"/>
        </w:rPr>
        <w:t xml:space="preserve">as </w:t>
      </w:r>
      <w:r w:rsidR="00826903" w:rsidRPr="002C3F66">
        <w:rPr>
          <w:rFonts w:ascii="Arial" w:eastAsia="Times New Roman" w:hAnsi="Arial" w:cs="Arial"/>
          <w:sz w:val="22"/>
          <w:szCs w:val="22"/>
        </w:rPr>
        <w:t>appropriate to the role (e.g. child protection training).</w:t>
      </w:r>
      <w:proofErr w:type="gramEnd"/>
      <w:r w:rsidR="00826903" w:rsidRPr="002C3F66">
        <w:rPr>
          <w:rFonts w:ascii="Arial" w:eastAsia="Times New Roman" w:hAnsi="Arial" w:cs="Arial"/>
          <w:sz w:val="22"/>
          <w:szCs w:val="22"/>
        </w:rPr>
        <w:t xml:space="preserve"> </w:t>
      </w:r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2C3F6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61EE623" wp14:editId="0A6F97CC">
            <wp:extent cx="362585" cy="207010"/>
            <wp:effectExtent l="0" t="0" r="0" b="2540"/>
            <wp:docPr id="6" name="Picture 6" descr="dark blue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rk blue ti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66">
        <w:rPr>
          <w:rFonts w:ascii="Arial" w:hAnsi="Arial" w:cs="Arial"/>
          <w:sz w:val="22"/>
          <w:szCs w:val="22"/>
        </w:rPr>
        <w:tab/>
      </w:r>
      <w:proofErr w:type="gramStart"/>
      <w:r w:rsidRPr="002C3F66">
        <w:rPr>
          <w:rFonts w:ascii="Arial" w:eastAsia="Times New Roman" w:hAnsi="Arial" w:cs="Arial"/>
          <w:sz w:val="22"/>
          <w:szCs w:val="22"/>
        </w:rPr>
        <w:t xml:space="preserve">To work with </w:t>
      </w:r>
      <w:r w:rsidR="001B4FA0">
        <w:rPr>
          <w:rFonts w:ascii="Arial" w:eastAsia="Times New Roman" w:hAnsi="Arial" w:cs="Arial"/>
          <w:sz w:val="22"/>
          <w:szCs w:val="22"/>
        </w:rPr>
        <w:t>the Head Academy coach</w:t>
      </w:r>
      <w:r w:rsidRPr="002C3F66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2C3F66">
        <w:rPr>
          <w:rFonts w:ascii="Arial" w:eastAsia="Times New Roman" w:hAnsi="Arial" w:cs="Arial"/>
          <w:sz w:val="22"/>
          <w:szCs w:val="22"/>
        </w:rPr>
        <w:t xml:space="preserve">in the preparation and </w:t>
      </w:r>
      <w:r w:rsidR="001B4FA0">
        <w:rPr>
          <w:rFonts w:ascii="Arial" w:eastAsia="Times New Roman" w:hAnsi="Arial" w:cs="Arial"/>
          <w:sz w:val="22"/>
          <w:szCs w:val="22"/>
        </w:rPr>
        <w:t xml:space="preserve">delivery of </w:t>
      </w:r>
      <w:r w:rsidRPr="002C3F66">
        <w:rPr>
          <w:rFonts w:ascii="Arial" w:eastAsia="Times New Roman" w:hAnsi="Arial" w:cs="Arial"/>
          <w:sz w:val="22"/>
          <w:szCs w:val="22"/>
        </w:rPr>
        <w:t xml:space="preserve">each session; </w:t>
      </w:r>
      <w:r w:rsidR="001B4FA0">
        <w:rPr>
          <w:rFonts w:ascii="Arial" w:eastAsia="Times New Roman" w:hAnsi="Arial" w:cs="Arial"/>
          <w:sz w:val="22"/>
          <w:szCs w:val="22"/>
        </w:rPr>
        <w:t xml:space="preserve">and take advantage of </w:t>
      </w:r>
      <w:r w:rsidRPr="002C3F66">
        <w:rPr>
          <w:rFonts w:ascii="Arial" w:eastAsia="Times New Roman" w:hAnsi="Arial" w:cs="Arial"/>
          <w:sz w:val="22"/>
          <w:szCs w:val="22"/>
        </w:rPr>
        <w:t xml:space="preserve">mentoring </w:t>
      </w:r>
      <w:r w:rsidR="001B4FA0">
        <w:rPr>
          <w:rFonts w:ascii="Arial" w:eastAsia="Times New Roman" w:hAnsi="Arial" w:cs="Arial"/>
          <w:sz w:val="22"/>
          <w:szCs w:val="22"/>
        </w:rPr>
        <w:t>opportunities</w:t>
      </w:r>
      <w:r w:rsidRPr="002C3F66">
        <w:rPr>
          <w:rFonts w:ascii="Arial" w:eastAsia="Times New Roman" w:hAnsi="Arial" w:cs="Arial"/>
          <w:sz w:val="22"/>
          <w:szCs w:val="22"/>
        </w:rPr>
        <w:t>.</w:t>
      </w:r>
      <w:proofErr w:type="gramEnd"/>
    </w:p>
    <w:p w:rsidR="00826903" w:rsidRPr="002C3F66" w:rsidRDefault="00826903" w:rsidP="001B4FA0">
      <w:pPr>
        <w:pStyle w:val="bullets"/>
        <w:tabs>
          <w:tab w:val="num" w:pos="1911"/>
        </w:tabs>
        <w:ind w:right="1191"/>
        <w:rPr>
          <w:rFonts w:ascii="Arial" w:hAnsi="Arial" w:cs="Arial"/>
          <w:sz w:val="22"/>
          <w:szCs w:val="22"/>
        </w:rPr>
      </w:pPr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2C3F6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119D1D1" wp14:editId="4693067B">
            <wp:extent cx="362585" cy="207010"/>
            <wp:effectExtent l="0" t="0" r="0" b="2540"/>
            <wp:docPr id="2" name="Picture 2" descr="dark blue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rk blue ti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66">
        <w:rPr>
          <w:rFonts w:ascii="Arial" w:hAnsi="Arial" w:cs="Arial"/>
          <w:sz w:val="22"/>
          <w:szCs w:val="22"/>
        </w:rPr>
        <w:tab/>
      </w:r>
      <w:proofErr w:type="gramStart"/>
      <w:r w:rsidRPr="002C3F66">
        <w:rPr>
          <w:rFonts w:ascii="Arial" w:eastAsia="Times New Roman" w:hAnsi="Arial" w:cs="Arial"/>
          <w:sz w:val="22"/>
          <w:szCs w:val="22"/>
        </w:rPr>
        <w:t>To travel to competitions and festivals with the academy team(s).</w:t>
      </w:r>
      <w:proofErr w:type="gramEnd"/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6903" w:rsidRPr="002C3F66" w:rsidRDefault="00C20BBA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_x0000_i1028" type="#_x0000_t75" alt="dark blue tick" style="width:28.55pt;height:16.3pt;visibility:visible;mso-wrap-style:square" o:bullet="t">
            <v:imagedata r:id="rId8" o:title="dark blue tick"/>
          </v:shape>
        </w:pict>
      </w:r>
      <w:r w:rsidR="00826903" w:rsidRPr="002C3F66">
        <w:rPr>
          <w:rFonts w:ascii="Arial" w:hAnsi="Arial" w:cs="Arial"/>
          <w:sz w:val="22"/>
          <w:szCs w:val="22"/>
        </w:rPr>
        <w:tab/>
      </w:r>
      <w:r w:rsidR="00826903" w:rsidRPr="002C3F66">
        <w:rPr>
          <w:rFonts w:ascii="Arial" w:eastAsia="Times New Roman" w:hAnsi="Arial" w:cs="Arial"/>
          <w:sz w:val="22"/>
          <w:szCs w:val="22"/>
        </w:rPr>
        <w:t xml:space="preserve">To inform the </w:t>
      </w:r>
      <w:r w:rsidR="001B4FA0">
        <w:rPr>
          <w:rFonts w:ascii="Arial" w:eastAsia="Times New Roman" w:hAnsi="Arial" w:cs="Arial"/>
          <w:sz w:val="22"/>
          <w:szCs w:val="22"/>
        </w:rPr>
        <w:t>Head Academy Coach</w:t>
      </w:r>
      <w:r w:rsidR="00826903" w:rsidRPr="002C3F66">
        <w:rPr>
          <w:rFonts w:ascii="Arial" w:eastAsia="Times New Roman" w:hAnsi="Arial" w:cs="Arial"/>
          <w:sz w:val="22"/>
          <w:szCs w:val="22"/>
        </w:rPr>
        <w:t xml:space="preserve"> in advance of any se</w:t>
      </w:r>
      <w:r w:rsidR="001B4FA0">
        <w:rPr>
          <w:rFonts w:ascii="Arial" w:eastAsia="Times New Roman" w:hAnsi="Arial" w:cs="Arial"/>
          <w:sz w:val="22"/>
          <w:szCs w:val="22"/>
        </w:rPr>
        <w:t xml:space="preserve">ssions that cannot be attended. </w:t>
      </w:r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826903" w:rsidRPr="002C3F66" w:rsidRDefault="00826903" w:rsidP="00826903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826903" w:rsidRPr="002C3F66" w:rsidRDefault="00826903" w:rsidP="00826903">
      <w:pPr>
        <w:spacing w:line="320" w:lineRule="exact"/>
        <w:ind w:left="1191" w:right="1191"/>
        <w:rPr>
          <w:rStyle w:val="MainHeading"/>
          <w:rFonts w:ascii="Arial" w:hAnsi="Arial" w:cs="Arial"/>
          <w:color w:val="auto"/>
          <w:sz w:val="22"/>
          <w:szCs w:val="22"/>
        </w:rPr>
      </w:pPr>
    </w:p>
    <w:p w:rsidR="00A13D9A" w:rsidRPr="002C3F66" w:rsidRDefault="00A13D9A">
      <w:pPr>
        <w:rPr>
          <w:rFonts w:ascii="Arial" w:hAnsi="Arial" w:cs="Arial"/>
          <w:sz w:val="22"/>
          <w:szCs w:val="22"/>
        </w:rPr>
      </w:pPr>
    </w:p>
    <w:sectPr w:rsidR="00A13D9A" w:rsidRPr="002C3F66" w:rsidSect="0082690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 B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8" o:spid="_x0000_i1206" type="#_x0000_t75" alt="dark blue tick" style="width:28.55pt;height:16.3pt;visibility:visible;mso-wrap-style:square" o:bullet="t">
        <v:imagedata r:id="rId1" o:title="dark blue tick"/>
      </v:shape>
    </w:pict>
  </w:numPicBullet>
  <w:abstractNum w:abstractNumId="0">
    <w:nsid w:val="5AE01F96"/>
    <w:multiLevelType w:val="hybridMultilevel"/>
    <w:tmpl w:val="DC229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693CBC"/>
    <w:multiLevelType w:val="hybridMultilevel"/>
    <w:tmpl w:val="9788E1CA"/>
    <w:lvl w:ilvl="0" w:tplc="B016E2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029A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1A1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02B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0A09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109A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C6C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E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C23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03"/>
    <w:rsid w:val="000E713B"/>
    <w:rsid w:val="00152FB8"/>
    <w:rsid w:val="001B4FA0"/>
    <w:rsid w:val="002C3F66"/>
    <w:rsid w:val="007B298A"/>
    <w:rsid w:val="00826903"/>
    <w:rsid w:val="00943B6B"/>
    <w:rsid w:val="00A13D9A"/>
    <w:rsid w:val="00C022FC"/>
    <w:rsid w:val="00C2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03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Heading">
    <w:name w:val="Main Heading"/>
    <w:rsid w:val="00826903"/>
    <w:rPr>
      <w:rFonts w:ascii="AvantGarde Bd BT" w:hAnsi="AvantGarde Bd BT"/>
      <w:caps/>
      <w:noProof w:val="0"/>
      <w:color w:val="0F2D86"/>
      <w:sz w:val="28"/>
      <w:lang w:val="en-GB"/>
    </w:rPr>
  </w:style>
  <w:style w:type="paragraph" w:customStyle="1" w:styleId="BodyCopy">
    <w:name w:val="Body Copy"/>
    <w:rsid w:val="00826903"/>
    <w:pPr>
      <w:spacing w:after="0" w:line="320" w:lineRule="exact"/>
    </w:pPr>
    <w:rPr>
      <w:rFonts w:ascii="55 Helvetica Roman" w:eastAsia="Times New Roman" w:hAnsi="55 Helvetica Roman" w:cs="Times New Roman"/>
      <w:sz w:val="20"/>
      <w:szCs w:val="20"/>
      <w:lang w:eastAsia="en-GB"/>
    </w:rPr>
  </w:style>
  <w:style w:type="paragraph" w:customStyle="1" w:styleId="bullets">
    <w:name w:val="bullets"/>
    <w:rsid w:val="00826903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03"/>
    <w:rPr>
      <w:rFonts w:ascii="Tahoma" w:eastAsia="Times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826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03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Heading">
    <w:name w:val="Main Heading"/>
    <w:rsid w:val="00826903"/>
    <w:rPr>
      <w:rFonts w:ascii="AvantGarde Bd BT" w:hAnsi="AvantGarde Bd BT"/>
      <w:caps/>
      <w:noProof w:val="0"/>
      <w:color w:val="0F2D86"/>
      <w:sz w:val="28"/>
      <w:lang w:val="en-GB"/>
    </w:rPr>
  </w:style>
  <w:style w:type="paragraph" w:customStyle="1" w:styleId="BodyCopy">
    <w:name w:val="Body Copy"/>
    <w:rsid w:val="00826903"/>
    <w:pPr>
      <w:spacing w:after="0" w:line="320" w:lineRule="exact"/>
    </w:pPr>
    <w:rPr>
      <w:rFonts w:ascii="55 Helvetica Roman" w:eastAsia="Times New Roman" w:hAnsi="55 Helvetica Roman" w:cs="Times New Roman"/>
      <w:sz w:val="20"/>
      <w:szCs w:val="20"/>
      <w:lang w:eastAsia="en-GB"/>
    </w:rPr>
  </w:style>
  <w:style w:type="paragraph" w:customStyle="1" w:styleId="bullets">
    <w:name w:val="bullets"/>
    <w:rsid w:val="00826903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03"/>
    <w:rPr>
      <w:rFonts w:ascii="Tahoma" w:eastAsia="Times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826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2A94-150A-4457-A6D8-9991D958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 Couling</dc:creator>
  <cp:lastModifiedBy>Lizzie Couling</cp:lastModifiedBy>
  <cp:revision>2</cp:revision>
  <dcterms:created xsi:type="dcterms:W3CDTF">2013-04-04T15:37:00Z</dcterms:created>
  <dcterms:modified xsi:type="dcterms:W3CDTF">2013-04-04T15:37:00Z</dcterms:modified>
</cp:coreProperties>
</file>